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65C8" w14:textId="77777777" w:rsidR="006D6565" w:rsidRDefault="006D6565">
      <w:pPr>
        <w:rPr>
          <w:sz w:val="21"/>
          <w:szCs w:val="21"/>
        </w:rPr>
      </w:pPr>
      <w:r w:rsidRPr="00CC1328">
        <w:rPr>
          <w:noProof/>
        </w:rPr>
        <w:drawing>
          <wp:inline distT="0" distB="0" distL="0" distR="0" wp14:anchorId="4CF7077F" wp14:editId="3BE764A9">
            <wp:extent cx="5760720" cy="741045"/>
            <wp:effectExtent l="0" t="0" r="0" b="1905"/>
            <wp:docPr id="4" name="Obraz 4" descr="LOGO POWER nowe (fla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WER nowe (flag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7E7A" w14:textId="11CA0950" w:rsidR="006D6565" w:rsidRDefault="006D6565">
      <w:pPr>
        <w:rPr>
          <w:sz w:val="21"/>
          <w:szCs w:val="21"/>
        </w:rPr>
      </w:pPr>
    </w:p>
    <w:p w14:paraId="7E2568E1" w14:textId="399B699E" w:rsidR="00E62AE9" w:rsidRPr="00E62AE9" w:rsidRDefault="00C96633" w:rsidP="001366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63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Powiatowy Urząd Pracy w Żyrardowie z dniem 08.01.2021r. otwiera nabór wniosków na staże i szkolenia w ramach projektu </w:t>
      </w:r>
      <w:r w:rsidR="00E62AE9" w:rsidRPr="00E62AE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„Aktywizacja osób młodych bez pracy w </w:t>
      </w:r>
      <w:r w:rsidR="00E62AE9" w:rsidRPr="00E62AE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powiecie </w:t>
      </w:r>
      <w:r w:rsidR="00E62AE9" w:rsidRPr="001366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żyrardowskim</w:t>
      </w:r>
      <w:r w:rsidR="00E62AE9" w:rsidRPr="00E62AE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(IV)" współfinansowanego z Europejskiego Funduszu Społecznego w ramach Programu Operacyjnego Wiedza Edukacja Rozwój dla osób bezrobotnych kobiet i mężczyzn wieku 18-29 lat:</w:t>
      </w:r>
    </w:p>
    <w:p w14:paraId="7C356EA1" w14:textId="64C86744" w:rsidR="00E62AE9" w:rsidRPr="00E62AE9" w:rsidRDefault="00C33383" w:rsidP="00CA45F3">
      <w:pPr>
        <w:numPr>
          <w:ilvl w:val="0"/>
          <w:numId w:val="1"/>
        </w:numPr>
        <w:shd w:val="clear" w:color="auto" w:fill="FFFFFF"/>
        <w:spacing w:after="0" w:line="360" w:lineRule="auto"/>
        <w:ind w:left="851" w:right="24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E62AE9" w:rsidRPr="00E62AE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Preferowane grupy w naborze:</w:t>
      </w:r>
    </w:p>
    <w:p w14:paraId="28E21019" w14:textId="77777777" w:rsidR="00E62AE9" w:rsidRPr="00E62AE9" w:rsidRDefault="00E62AE9" w:rsidP="00CA45F3">
      <w:pPr>
        <w:numPr>
          <w:ilvl w:val="1"/>
          <w:numId w:val="1"/>
        </w:numPr>
        <w:shd w:val="clear" w:color="auto" w:fill="FFFFFF"/>
        <w:spacing w:after="0" w:line="360" w:lineRule="auto"/>
        <w:ind w:left="851" w:right="48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62AE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osoby z niepełnosprawnościami 18-29 lat (posiadające orzeczenie o niepełnosprawności)</w:t>
      </w:r>
    </w:p>
    <w:p w14:paraId="0390616F" w14:textId="77777777" w:rsidR="00E62AE9" w:rsidRPr="00E62AE9" w:rsidRDefault="00E62AE9" w:rsidP="00CA45F3">
      <w:pPr>
        <w:numPr>
          <w:ilvl w:val="1"/>
          <w:numId w:val="1"/>
        </w:numPr>
        <w:shd w:val="clear" w:color="auto" w:fill="FFFFFF"/>
        <w:spacing w:after="0" w:line="360" w:lineRule="auto"/>
        <w:ind w:left="851" w:right="48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62AE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osoby  długotrwale bezrobotne 18 – 29 lat (wg. definicji Eurostat  osoby bezrobotne zarejestrowane w PUP nieprzerwanie przez okres ponad 12 miesięcy</w:t>
      </w:r>
    </w:p>
    <w:p w14:paraId="54F68456" w14:textId="77777777" w:rsidR="00E62AE9" w:rsidRPr="00E62AE9" w:rsidRDefault="00E62AE9" w:rsidP="00CA45F3">
      <w:pPr>
        <w:numPr>
          <w:ilvl w:val="1"/>
          <w:numId w:val="1"/>
        </w:numPr>
        <w:shd w:val="clear" w:color="auto" w:fill="FFFFFF"/>
        <w:spacing w:after="0" w:line="360" w:lineRule="auto"/>
        <w:ind w:left="851" w:right="48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62AE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osoby o  niskich kwalifikacjach 18 – 29 lat  </w:t>
      </w:r>
      <w:proofErr w:type="spellStart"/>
      <w:r w:rsidRPr="00E62AE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tj</w:t>
      </w:r>
      <w:proofErr w:type="spellEnd"/>
      <w:r w:rsidRPr="00E62AE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osoby , które zakończyły edukacje na maksymalnym poziomie szkoły średniej: szkoła zawodowa, liceum, technikum, uzupełniające liceum lub  technikum po szkole zawodowej  (definicja systemu klasyfikacji ISCED 1997)</w:t>
      </w:r>
    </w:p>
    <w:p w14:paraId="103FCD1C" w14:textId="772E87D2" w:rsidR="00E62AE9" w:rsidRDefault="00C33383" w:rsidP="00CA45F3">
      <w:pPr>
        <w:numPr>
          <w:ilvl w:val="0"/>
          <w:numId w:val="1"/>
        </w:numPr>
        <w:shd w:val="clear" w:color="auto" w:fill="FFFFFF"/>
        <w:spacing w:after="0" w:line="360" w:lineRule="auto"/>
        <w:ind w:left="851" w:right="24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E62AE9" w:rsidRPr="00E62AE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Pozostałe grupy osób bezrobotnych w wieku 18-29 lat spełniające dodatkowe kryteria naboru do uczestnictwa w projekcie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729144E5" w14:textId="6D8EA185" w:rsidR="00CA45F3" w:rsidRPr="00CA45F3" w:rsidRDefault="00CA45F3" w:rsidP="00CA45F3">
      <w:pPr>
        <w:shd w:val="clear" w:color="auto" w:fill="FFFFFF"/>
        <w:spacing w:after="0" w:line="360" w:lineRule="auto"/>
        <w:ind w:left="851" w:right="238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A45F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Zgodnie z dokumentacją naboru do projektów ze środków w ramach PO WER uczestnikami projektu mogą być osoby bezrobotne zarejestrowane w PUP w </w:t>
      </w:r>
      <w:r w:rsidR="009F586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Żyrardowie</w:t>
      </w:r>
      <w:r w:rsidRPr="00CA45F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spośród których co najmniej 60% stanowią osoby, które nie uczestniczą w kształceniu i szkoleniu (tzw. młodzież NEET), zgodnie z definicją osoby z kategorii NEET, przyjętą w POWER</w:t>
      </w:r>
      <w:r w:rsidR="009F586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CA45F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2014-2020. </w:t>
      </w:r>
    </w:p>
    <w:p w14:paraId="639D49E3" w14:textId="77777777" w:rsidR="00CA45F3" w:rsidRPr="00E62AE9" w:rsidRDefault="00CA45F3" w:rsidP="00CA45F3">
      <w:pPr>
        <w:shd w:val="clear" w:color="auto" w:fill="FFFFFF"/>
        <w:spacing w:after="0" w:line="240" w:lineRule="auto"/>
        <w:ind w:left="851" w:right="24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58BB24F" w14:textId="77777777" w:rsidR="00C96633" w:rsidRPr="00C96633" w:rsidRDefault="00C96633" w:rsidP="001366A9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966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Szkolenia w ramach powyższego Programu muszą kończyć się egzaminem przeprowadzanym przez jednostkę zewnętrzną. </w:t>
      </w:r>
    </w:p>
    <w:p w14:paraId="1CEAE993" w14:textId="01200C7C" w:rsidR="001B3BA2" w:rsidRPr="00F318D3" w:rsidRDefault="00E62AE9" w:rsidP="001366A9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18D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Formularze wniosków należy pobrać na stronie Powiatowego Urzędu Pracy w Żyrardowie </w:t>
      </w:r>
      <w:hyperlink r:id="rId6" w:history="1">
        <w:r w:rsidR="001B3BA2" w:rsidRPr="00F318D3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https://zyrardow.praca.gov.pl/</w:t>
        </w:r>
      </w:hyperlink>
    </w:p>
    <w:p w14:paraId="01F1C4E3" w14:textId="6D96E33E" w:rsidR="00E62AE9" w:rsidRDefault="00E62AE9" w:rsidP="001366A9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18D3">
        <w:rPr>
          <w:rFonts w:ascii="Arial" w:hAnsi="Arial" w:cs="Arial"/>
          <w:color w:val="333333"/>
          <w:sz w:val="24"/>
          <w:szCs w:val="24"/>
          <w:shd w:val="clear" w:color="auto" w:fill="FFFFFF"/>
        </w:rPr>
        <w:t>Przez złożeniem wniosku</w:t>
      </w:r>
      <w:r w:rsidR="00C966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 staż</w:t>
      </w:r>
      <w:r w:rsidRPr="00F318D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należy się zapoznać z dokumentem  „</w:t>
      </w:r>
      <w:r w:rsidR="001B3BA2" w:rsidRPr="00F318D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Kryteria </w:t>
      </w:r>
      <w:r w:rsidR="00C96633">
        <w:rPr>
          <w:rFonts w:ascii="Arial" w:hAnsi="Arial" w:cs="Arial"/>
          <w:color w:val="333333"/>
          <w:sz w:val="24"/>
          <w:szCs w:val="24"/>
          <w:shd w:val="clear" w:color="auto" w:fill="FFFFFF"/>
        </w:rPr>
        <w:t>organizacji staży</w:t>
      </w:r>
      <w:r w:rsidRPr="00F318D3">
        <w:rPr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="00CF7A7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sectPr w:rsidR="00E62AE9" w:rsidSect="00CF7A7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56D9"/>
    <w:multiLevelType w:val="multilevel"/>
    <w:tmpl w:val="140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32802"/>
    <w:multiLevelType w:val="multilevel"/>
    <w:tmpl w:val="0C72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65"/>
    <w:rsid w:val="001366A9"/>
    <w:rsid w:val="001B3BA2"/>
    <w:rsid w:val="003D4B46"/>
    <w:rsid w:val="006D6565"/>
    <w:rsid w:val="008C08A2"/>
    <w:rsid w:val="009F586B"/>
    <w:rsid w:val="00AD691F"/>
    <w:rsid w:val="00C33383"/>
    <w:rsid w:val="00C7760B"/>
    <w:rsid w:val="00C96633"/>
    <w:rsid w:val="00CA45F3"/>
    <w:rsid w:val="00CF7A75"/>
    <w:rsid w:val="00E62AE9"/>
    <w:rsid w:val="00F318D3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C54D"/>
  <w15:chartTrackingRefBased/>
  <w15:docId w15:val="{67B20282-F479-410B-9E0B-E76F2DF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65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3B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yrardow.praca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Szeszko</dc:creator>
  <cp:keywords/>
  <dc:description/>
  <cp:lastModifiedBy>Dorota Szeszko</cp:lastModifiedBy>
  <cp:revision>2</cp:revision>
  <dcterms:created xsi:type="dcterms:W3CDTF">2021-11-19T11:49:00Z</dcterms:created>
  <dcterms:modified xsi:type="dcterms:W3CDTF">2021-11-19T11:49:00Z</dcterms:modified>
</cp:coreProperties>
</file>