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E4" w:rsidRDefault="00DF69E4" w:rsidP="00DF69E4">
      <w:bookmarkStart w:id="0" w:name="_GoBack"/>
      <w:r>
        <w:rPr>
          <w:noProof/>
          <w:lang w:eastAsia="pl-PL"/>
        </w:rPr>
        <w:drawing>
          <wp:inline distT="0" distB="0" distL="0" distR="0" wp14:anchorId="1D696C88">
            <wp:extent cx="5742940" cy="8959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6B5A" w:rsidRDefault="00DF69E4" w:rsidP="00DF69E4">
      <w:pPr>
        <w:jc w:val="both"/>
      </w:pPr>
      <w:r>
        <w:t>Powiatowy Urząd Pracy w Żyrardowie informuje, iż na dzień 05.04.2017r. dysponuje środkami finansowymi na przyznanie jednorazowo środków na podjęcie działalności gospodarczej  tylko dla mężczyzn do 30-go roku życia w ramach  projektu „Aktywizacja osób młodych pozostających bez prac</w:t>
      </w:r>
      <w:r>
        <w:t>y w powiecie żyrardowskim (II)" POWER.</w:t>
      </w:r>
      <w:bookmarkEnd w:id="0"/>
    </w:p>
    <w:sectPr w:rsidR="0089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E4"/>
    <w:rsid w:val="00896B5A"/>
    <w:rsid w:val="00AC7868"/>
    <w:rsid w:val="00D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561CC6-D2C1-4FE3-902B-942E4BB1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2DB3B891.dotm</Template>
  <TotalTime>130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PUPZ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Markuszewska</dc:creator>
  <cp:keywords/>
  <dc:description/>
  <cp:lastModifiedBy>Dorota Markuszewska</cp:lastModifiedBy>
  <cp:revision>1</cp:revision>
  <dcterms:created xsi:type="dcterms:W3CDTF">2017-04-14T08:18:00Z</dcterms:created>
  <dcterms:modified xsi:type="dcterms:W3CDTF">2017-04-14T10:28:00Z</dcterms:modified>
</cp:coreProperties>
</file>